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D16" w:rsidRPr="00190796" w:rsidRDefault="00E76D16" w:rsidP="009F43C0">
      <w:pPr>
        <w:spacing w:after="0" w:line="240" w:lineRule="auto"/>
        <w:jc w:val="center"/>
        <w:rPr>
          <w:rFonts w:eastAsia="Times New Roman" w:cs="Times New Roman"/>
          <w:b/>
        </w:rPr>
      </w:pPr>
      <w:r w:rsidRPr="00190796">
        <w:rPr>
          <w:rFonts w:eastAsia="Times New Roman" w:cs="Times New Roman"/>
          <w:b/>
        </w:rPr>
        <w:t>Activity Log</w:t>
      </w:r>
    </w:p>
    <w:p w:rsidR="00B71D56" w:rsidRPr="00190796" w:rsidRDefault="00B71D56" w:rsidP="009F43C0">
      <w:pPr>
        <w:spacing w:after="0" w:line="240" w:lineRule="auto"/>
        <w:jc w:val="center"/>
        <w:rPr>
          <w:rFonts w:eastAsia="Times New Roman" w:cs="Times New Roman"/>
        </w:rPr>
      </w:pPr>
    </w:p>
    <w:p w:rsidR="00735CFA" w:rsidRPr="00190796" w:rsidRDefault="00AF44A8" w:rsidP="009F43C0">
      <w:pPr>
        <w:spacing w:after="0" w:line="240" w:lineRule="auto"/>
        <w:rPr>
          <w:rFonts w:cs="Arial"/>
        </w:rPr>
      </w:pPr>
      <w:r>
        <w:rPr>
          <w:rFonts w:cs="Arial"/>
        </w:rPr>
        <w:t>In t</w:t>
      </w:r>
      <w:r w:rsidRPr="00190796">
        <w:rPr>
          <w:rFonts w:cs="Arial"/>
        </w:rPr>
        <w:t xml:space="preserve">his </w:t>
      </w:r>
      <w:r w:rsidR="00735CFA" w:rsidRPr="00190796">
        <w:rPr>
          <w:rFonts w:cs="Arial"/>
        </w:rPr>
        <w:t>survey</w:t>
      </w:r>
      <w:r>
        <w:rPr>
          <w:rFonts w:cs="Arial"/>
        </w:rPr>
        <w:t xml:space="preserve">, we are asking </w:t>
      </w:r>
      <w:r w:rsidR="00735CFA" w:rsidRPr="00190796">
        <w:rPr>
          <w:rFonts w:cs="Arial"/>
        </w:rPr>
        <w:t xml:space="preserve">about </w:t>
      </w:r>
      <w:r>
        <w:rPr>
          <w:rFonts w:cs="Arial"/>
        </w:rPr>
        <w:t>everything you did</w:t>
      </w:r>
      <w:r w:rsidR="00735CFA" w:rsidRPr="00190796">
        <w:rPr>
          <w:rFonts w:cs="Arial"/>
        </w:rPr>
        <w:t xml:space="preserve"> </w:t>
      </w:r>
      <w:r>
        <w:rPr>
          <w:rFonts w:cs="Arial"/>
        </w:rPr>
        <w:t>in the past</w:t>
      </w:r>
      <w:r w:rsidRPr="00190796">
        <w:rPr>
          <w:rFonts w:cs="Arial"/>
        </w:rPr>
        <w:t xml:space="preserve"> </w:t>
      </w:r>
      <w:r w:rsidR="00F539F5">
        <w:rPr>
          <w:rFonts w:cs="Arial"/>
        </w:rPr>
        <w:t>week</w:t>
      </w:r>
      <w:r>
        <w:rPr>
          <w:rFonts w:cs="Arial"/>
        </w:rPr>
        <w:t xml:space="preserve"> that was related to the Blues Program</w:t>
      </w:r>
      <w:r w:rsidR="00735CFA" w:rsidRPr="00190796">
        <w:rPr>
          <w:rFonts w:cs="Arial"/>
        </w:rPr>
        <w:t>. </w:t>
      </w:r>
      <w:r>
        <w:rPr>
          <w:rFonts w:cs="Arial"/>
        </w:rPr>
        <w:t xml:space="preserve">Your answers will help us understand how people like you </w:t>
      </w:r>
      <w:r w:rsidR="00A34FFC">
        <w:rPr>
          <w:rFonts w:cs="Arial"/>
        </w:rPr>
        <w:t>implement or adapt an evidence-based treatment</w:t>
      </w:r>
      <w:r w:rsidR="00A34FFC" w:rsidRPr="00190796">
        <w:rPr>
          <w:rFonts w:cs="Arial"/>
        </w:rPr>
        <w:t xml:space="preserve"> </w:t>
      </w:r>
      <w:r w:rsidR="00A34FFC">
        <w:rPr>
          <w:rFonts w:cs="Arial"/>
        </w:rPr>
        <w:t xml:space="preserve">in their jobs. </w:t>
      </w:r>
      <w:r w:rsidR="00A315E0">
        <w:rPr>
          <w:rFonts w:cs="Arial"/>
        </w:rPr>
        <w:t xml:space="preserve">You will be able to describe </w:t>
      </w:r>
      <w:r w:rsidR="00A315E0" w:rsidRPr="002C5928">
        <w:rPr>
          <w:rFonts w:cs="Arial"/>
          <w:b/>
        </w:rPr>
        <w:t>up to six</w:t>
      </w:r>
      <w:r w:rsidR="00A315E0">
        <w:rPr>
          <w:rFonts w:cs="Arial"/>
        </w:rPr>
        <w:t xml:space="preserve"> </w:t>
      </w:r>
      <w:r w:rsidR="00A315E0" w:rsidRPr="002C5928">
        <w:rPr>
          <w:rFonts w:cs="Arial"/>
          <w:b/>
        </w:rPr>
        <w:t xml:space="preserve">different </w:t>
      </w:r>
      <w:r w:rsidR="0001715E" w:rsidRPr="002C5928">
        <w:rPr>
          <w:rFonts w:cs="Arial"/>
          <w:b/>
        </w:rPr>
        <w:t>activities</w:t>
      </w:r>
      <w:r w:rsidR="0001715E">
        <w:rPr>
          <w:rFonts w:cs="Arial"/>
        </w:rPr>
        <w:t xml:space="preserve"> from the past </w:t>
      </w:r>
      <w:r w:rsidR="00F539F5">
        <w:rPr>
          <w:rFonts w:cs="Arial"/>
        </w:rPr>
        <w:t>week</w:t>
      </w:r>
      <w:r w:rsidR="0001715E">
        <w:rPr>
          <w:rFonts w:cs="Arial"/>
        </w:rPr>
        <w:t xml:space="preserve"> that were related to the </w:t>
      </w:r>
      <w:r w:rsidR="00A315E0">
        <w:rPr>
          <w:rFonts w:cs="Arial"/>
        </w:rPr>
        <w:t xml:space="preserve">Blues Program. </w:t>
      </w:r>
      <w:r w:rsidR="0001715E">
        <w:rPr>
          <w:rFonts w:cs="Arial"/>
        </w:rPr>
        <w:t>Please</w:t>
      </w:r>
      <w:r w:rsidR="00A315E0">
        <w:rPr>
          <w:rFonts w:cs="Arial"/>
        </w:rPr>
        <w:t xml:space="preserve"> think about </w:t>
      </w:r>
      <w:r w:rsidR="00A315E0" w:rsidRPr="002C5928">
        <w:rPr>
          <w:rFonts w:cs="Arial"/>
          <w:b/>
        </w:rPr>
        <w:t>one activity at a time</w:t>
      </w:r>
      <w:r w:rsidR="00A315E0">
        <w:rPr>
          <w:rFonts w:cs="Arial"/>
        </w:rPr>
        <w:t xml:space="preserve"> as you answer the questions. </w:t>
      </w:r>
      <w:r w:rsidR="0001715E">
        <w:rPr>
          <w:rFonts w:cs="Arial"/>
        </w:rPr>
        <w:t>You will be able to repeat the questions up to six times</w:t>
      </w:r>
      <w:r w:rsidR="00A315E0">
        <w:rPr>
          <w:rFonts w:cs="Arial"/>
        </w:rPr>
        <w:t xml:space="preserve">. </w:t>
      </w:r>
      <w:r w:rsidR="00A34FFC">
        <w:rPr>
          <w:rFonts w:cs="Arial"/>
        </w:rPr>
        <w:t>At the end of the survey, we will ask you to rate the survey itself as a method for tracking the implementation and adaptation of the Blues Program</w:t>
      </w:r>
      <w:r w:rsidR="00A34FFC" w:rsidRPr="00232F93">
        <w:rPr>
          <w:rFonts w:cs="Arial"/>
        </w:rPr>
        <w:t xml:space="preserve">. </w:t>
      </w:r>
    </w:p>
    <w:p w:rsidR="00735CFA" w:rsidRDefault="00735CFA" w:rsidP="00BF479C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</w:p>
    <w:p w:rsidR="001C23B7" w:rsidRDefault="001C23B7">
      <w:pPr>
        <w:spacing w:after="0" w:line="240" w:lineRule="auto"/>
        <w:rPr>
          <w:rFonts w:eastAsia="Times New Roman" w:cs="Times New Roman"/>
          <w:u w:val="single"/>
        </w:rPr>
      </w:pPr>
      <w:r w:rsidRPr="001C23B7">
        <w:rPr>
          <w:rFonts w:eastAsia="Times New Roman" w:cs="Times New Roman"/>
          <w:u w:val="single"/>
        </w:rPr>
        <w:t xml:space="preserve">SECTION </w:t>
      </w:r>
      <w:r w:rsidR="00170C83">
        <w:rPr>
          <w:rFonts w:eastAsia="Times New Roman" w:cs="Times New Roman"/>
          <w:u w:val="single"/>
        </w:rPr>
        <w:t>1</w:t>
      </w:r>
    </w:p>
    <w:p w:rsidR="001C23B7" w:rsidRPr="001C23B7" w:rsidRDefault="001C23B7">
      <w:pPr>
        <w:spacing w:after="0" w:line="240" w:lineRule="auto"/>
        <w:rPr>
          <w:rFonts w:eastAsia="Times New Roman" w:cs="Times New Roman"/>
          <w:u w:val="single"/>
        </w:rPr>
      </w:pPr>
    </w:p>
    <w:p w:rsidR="00735CFA" w:rsidRPr="00190796" w:rsidRDefault="00170C83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  <w:b/>
        </w:rPr>
        <w:t>1.1</w:t>
      </w:r>
      <w:r w:rsidR="00190796" w:rsidRPr="00190796">
        <w:rPr>
          <w:rFonts w:eastAsia="Times New Roman" w:cs="Times New Roman"/>
          <w:b/>
        </w:rPr>
        <w:t>.</w:t>
      </w:r>
      <w:r w:rsidR="00190796">
        <w:rPr>
          <w:rFonts w:eastAsia="Times New Roman" w:cs="Times New Roman"/>
        </w:rPr>
        <w:t xml:space="preserve"> </w:t>
      </w:r>
      <w:r w:rsidR="00735CFA" w:rsidRPr="00190796">
        <w:rPr>
          <w:rFonts w:eastAsia="Times New Roman" w:cs="Times New Roman"/>
        </w:rPr>
        <w:t>What is your role?</w:t>
      </w:r>
      <w:r w:rsidR="00190796" w:rsidRPr="00190796">
        <w:rPr>
          <w:rFonts w:eastAsia="Times New Roman" w:cs="Times New Roman"/>
        </w:rPr>
        <w:t xml:space="preserve"> [select from list]</w:t>
      </w:r>
    </w:p>
    <w:p w:rsidR="00735CFA" w:rsidRPr="00190796" w:rsidRDefault="00735CF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Facilitator/therapist</w:t>
      </w:r>
      <w:r w:rsidR="001C23B7">
        <w:rPr>
          <w:rFonts w:eastAsia="Times New Roman" w:cs="Times New Roman"/>
        </w:rPr>
        <w:t xml:space="preserve"> [if selected, display </w:t>
      </w:r>
      <w:r w:rsidR="00BF479C">
        <w:rPr>
          <w:rFonts w:eastAsia="Times New Roman" w:cs="Times New Roman"/>
        </w:rPr>
        <w:t xml:space="preserve">Section </w:t>
      </w:r>
      <w:r w:rsidR="00170C83">
        <w:rPr>
          <w:rFonts w:eastAsia="Times New Roman" w:cs="Times New Roman"/>
        </w:rPr>
        <w:t>3</w:t>
      </w:r>
      <w:r w:rsidR="00BF479C">
        <w:rPr>
          <w:rFonts w:eastAsia="Times New Roman" w:cs="Times New Roman"/>
        </w:rPr>
        <w:t xml:space="preserve"> after Section </w:t>
      </w:r>
      <w:r w:rsidR="00170C83">
        <w:rPr>
          <w:rFonts w:eastAsia="Times New Roman" w:cs="Times New Roman"/>
        </w:rPr>
        <w:t>2</w:t>
      </w:r>
      <w:r w:rsidR="001C23B7">
        <w:rPr>
          <w:rFonts w:eastAsia="Times New Roman" w:cs="Times New Roman"/>
        </w:rPr>
        <w:t>]</w:t>
      </w:r>
    </w:p>
    <w:p w:rsidR="00735CFA" w:rsidRPr="00190796" w:rsidRDefault="009F43C0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 xml:space="preserve">New York Foundling staff </w:t>
      </w:r>
    </w:p>
    <w:p w:rsidR="00735CFA" w:rsidRPr="00190796" w:rsidRDefault="00735CF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Trainer</w:t>
      </w:r>
      <w:r w:rsidR="00B62340">
        <w:rPr>
          <w:rFonts w:eastAsia="Times New Roman" w:cs="Times New Roman"/>
        </w:rPr>
        <w:t>/Treatment developer</w:t>
      </w:r>
    </w:p>
    <w:p w:rsidR="00735CFA" w:rsidRPr="00190796" w:rsidRDefault="00735CF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Other</w:t>
      </w:r>
      <w:r w:rsidR="009F43C0">
        <w:rPr>
          <w:rFonts w:eastAsia="Times New Roman" w:cs="Times New Roman"/>
        </w:rPr>
        <w:t xml:space="preserve"> (Please </w:t>
      </w:r>
      <w:r w:rsidR="00691673">
        <w:rPr>
          <w:rFonts w:eastAsia="Times New Roman" w:cs="Times New Roman"/>
        </w:rPr>
        <w:t>specify</w:t>
      </w:r>
      <w:r w:rsidR="009F43C0">
        <w:rPr>
          <w:rFonts w:eastAsia="Times New Roman" w:cs="Times New Roman"/>
        </w:rPr>
        <w:t>)</w:t>
      </w:r>
      <w:r w:rsidR="00190796">
        <w:rPr>
          <w:rFonts w:eastAsia="Times New Roman" w:cs="Times New Roman"/>
        </w:rPr>
        <w:t xml:space="preserve"> [</w:t>
      </w:r>
      <w:r w:rsidR="001C23B7">
        <w:rPr>
          <w:rFonts w:eastAsia="Times New Roman" w:cs="Times New Roman"/>
        </w:rPr>
        <w:t>text box</w:t>
      </w:r>
      <w:r w:rsidR="00190796">
        <w:rPr>
          <w:rFonts w:eastAsia="Times New Roman" w:cs="Times New Roman"/>
        </w:rPr>
        <w:t>]</w:t>
      </w:r>
    </w:p>
    <w:p w:rsidR="00735CFA" w:rsidRPr="00190796" w:rsidRDefault="00735CFA">
      <w:pPr>
        <w:spacing w:after="0" w:line="240" w:lineRule="auto"/>
        <w:rPr>
          <w:rFonts w:eastAsia="Times New Roman" w:cs="Times New Roman"/>
        </w:rPr>
      </w:pPr>
    </w:p>
    <w:p w:rsidR="009F43C0" w:rsidRDefault="00170C83">
      <w:pPr>
        <w:shd w:val="clear" w:color="auto" w:fill="FFFFFF"/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  <w:b/>
        </w:rPr>
        <w:t>1.2</w:t>
      </w:r>
      <w:r w:rsidR="00190796" w:rsidRPr="00190796">
        <w:rPr>
          <w:rFonts w:eastAsia="Times New Roman" w:cs="Times New Roman"/>
          <w:b/>
        </w:rPr>
        <w:t xml:space="preserve">. </w:t>
      </w:r>
      <w:r w:rsidR="00735CFA" w:rsidRPr="00735CFA">
        <w:rPr>
          <w:rFonts w:eastAsia="Times New Roman" w:cs="Times New Roman"/>
          <w:b/>
        </w:rPr>
        <w:t>Event/Activity</w:t>
      </w:r>
      <w:r w:rsidR="00735CFA" w:rsidRPr="00735CFA">
        <w:rPr>
          <w:rFonts w:eastAsia="Times New Roman" w:cs="Times New Roman"/>
        </w:rPr>
        <w:t> –</w:t>
      </w:r>
      <w:r w:rsidR="0001715E">
        <w:rPr>
          <w:rFonts w:eastAsia="Times New Roman" w:cs="Times New Roman"/>
        </w:rPr>
        <w:t xml:space="preserve">Please give a short description of one event or activity you did </w:t>
      </w:r>
      <w:r w:rsidR="009F43C0">
        <w:rPr>
          <w:rFonts w:eastAsia="Times New Roman" w:cs="Times New Roman"/>
        </w:rPr>
        <w:t xml:space="preserve">in the past </w:t>
      </w:r>
      <w:r w:rsidR="00F539F5">
        <w:rPr>
          <w:rFonts w:eastAsia="Times New Roman" w:cs="Times New Roman"/>
        </w:rPr>
        <w:t>week</w:t>
      </w:r>
      <w:r w:rsidR="009F43C0">
        <w:rPr>
          <w:rFonts w:eastAsia="Times New Roman" w:cs="Times New Roman"/>
        </w:rPr>
        <w:t xml:space="preserve"> </w:t>
      </w:r>
      <w:r w:rsidR="0001715E">
        <w:rPr>
          <w:rFonts w:eastAsia="Times New Roman" w:cs="Times New Roman"/>
        </w:rPr>
        <w:t>that was related to the Blues Program.</w:t>
      </w:r>
      <w:r w:rsidR="00735CFA" w:rsidRPr="00735CFA">
        <w:rPr>
          <w:rFonts w:eastAsia="Times New Roman" w:cs="Times New Roman"/>
        </w:rPr>
        <w:t xml:space="preserve"> Examples</w:t>
      </w:r>
      <w:r w:rsidR="009F43C0">
        <w:rPr>
          <w:rFonts w:eastAsia="Times New Roman" w:cs="Times New Roman"/>
        </w:rPr>
        <w:t xml:space="preserve">: [display </w:t>
      </w:r>
      <w:r w:rsidR="00697F6A">
        <w:rPr>
          <w:rFonts w:eastAsia="Times New Roman" w:cs="Times New Roman"/>
        </w:rPr>
        <w:t xml:space="preserve">examples </w:t>
      </w:r>
      <w:r w:rsidR="009F43C0">
        <w:rPr>
          <w:rFonts w:eastAsia="Times New Roman" w:cs="Times New Roman"/>
        </w:rPr>
        <w:t>based on role</w:t>
      </w:r>
      <w:r w:rsidR="00697F6A">
        <w:rPr>
          <w:rFonts w:eastAsia="Times New Roman" w:cs="Times New Roman"/>
        </w:rPr>
        <w:t xml:space="preserve"> selected in Q0</w:t>
      </w:r>
      <w:r w:rsidR="009F43C0">
        <w:rPr>
          <w:rFonts w:eastAsia="Times New Roman" w:cs="Times New Roman"/>
        </w:rPr>
        <w:t>]</w:t>
      </w:r>
    </w:p>
    <w:p w:rsidR="00BF479C" w:rsidRPr="00BF479C" w:rsidRDefault="009F43C0" w:rsidP="002C59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Times New Roman"/>
        </w:rPr>
      </w:pPr>
      <w:r w:rsidRPr="00BF479C">
        <w:rPr>
          <w:rFonts w:eastAsia="Times New Roman" w:cs="Times New Roman"/>
        </w:rPr>
        <w:t>For therapists/facilitators</w:t>
      </w:r>
      <w:r w:rsidR="00697F6A">
        <w:rPr>
          <w:rFonts w:eastAsia="Times New Roman" w:cs="Times New Roman"/>
        </w:rPr>
        <w:t>: For example, reordered the session modules, or changed the examples to be culturally relevant to clients.</w:t>
      </w:r>
    </w:p>
    <w:p w:rsidR="00735CFA" w:rsidRPr="00BF479C" w:rsidRDefault="009F43C0" w:rsidP="002C5928">
      <w:pPr>
        <w:pStyle w:val="ListParagraph"/>
        <w:numPr>
          <w:ilvl w:val="0"/>
          <w:numId w:val="5"/>
        </w:numPr>
        <w:spacing w:after="0" w:line="240" w:lineRule="auto"/>
      </w:pPr>
      <w:r w:rsidRPr="00BF479C">
        <w:rPr>
          <w:rFonts w:eastAsia="Times New Roman" w:cs="Times New Roman"/>
        </w:rPr>
        <w:t>For New York Foundling</w:t>
      </w:r>
      <w:r w:rsidR="00697F6A">
        <w:rPr>
          <w:rFonts w:eastAsia="Times New Roman" w:cs="Times New Roman"/>
        </w:rPr>
        <w:t xml:space="preserve"> </w:t>
      </w:r>
      <w:r w:rsidRPr="00BF479C">
        <w:rPr>
          <w:rFonts w:eastAsia="Times New Roman" w:cs="Times New Roman"/>
        </w:rPr>
        <w:t>staff</w:t>
      </w:r>
      <w:r w:rsidR="00697F6A">
        <w:rPr>
          <w:rFonts w:eastAsia="Times New Roman" w:cs="Times New Roman"/>
        </w:rPr>
        <w:t xml:space="preserve">: For example, </w:t>
      </w:r>
      <w:r w:rsidR="00697F6A">
        <w:t>a</w:t>
      </w:r>
      <w:r w:rsidR="00735CFA" w:rsidRPr="00BF479C">
        <w:t>ssess</w:t>
      </w:r>
      <w:r w:rsidR="00697F6A">
        <w:t>ed</w:t>
      </w:r>
      <w:r w:rsidR="00735CFA" w:rsidRPr="00BF479C">
        <w:t xml:space="preserve"> barriers to implementing the Blues Program</w:t>
      </w:r>
      <w:r w:rsidR="00697F6A">
        <w:t>, or c</w:t>
      </w:r>
      <w:r w:rsidR="00735CFA" w:rsidRPr="00BF479C">
        <w:t>aptur</w:t>
      </w:r>
      <w:r w:rsidR="00697F6A">
        <w:t>ed</w:t>
      </w:r>
      <w:r w:rsidR="00735CFA" w:rsidRPr="00BF479C">
        <w:t xml:space="preserve"> and </w:t>
      </w:r>
      <w:r w:rsidR="00697F6A" w:rsidRPr="00BF479C">
        <w:t>shar</w:t>
      </w:r>
      <w:r w:rsidR="00697F6A">
        <w:t>ed</w:t>
      </w:r>
      <w:r w:rsidR="00697F6A" w:rsidRPr="00BF479C">
        <w:t xml:space="preserve"> </w:t>
      </w:r>
      <w:r w:rsidR="00735CFA" w:rsidRPr="00BF479C">
        <w:t>information about how the Blues Program implementation is going</w:t>
      </w:r>
      <w:r w:rsidR="00697F6A">
        <w:t>.</w:t>
      </w:r>
    </w:p>
    <w:p w:rsidR="009F43C0" w:rsidRPr="002C5928" w:rsidRDefault="009F43C0" w:rsidP="002C59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Times New Roman"/>
        </w:rPr>
      </w:pPr>
      <w:r w:rsidRPr="00BF479C">
        <w:rPr>
          <w:rFonts w:eastAsia="Times New Roman" w:cs="Times New Roman"/>
        </w:rPr>
        <w:t>For Trainer/Treatment developer:</w:t>
      </w:r>
      <w:r w:rsidR="00697F6A">
        <w:rPr>
          <w:rFonts w:eastAsia="Times New Roman" w:cs="Times New Roman"/>
        </w:rPr>
        <w:t xml:space="preserve"> For example, r</w:t>
      </w:r>
      <w:r w:rsidR="00735CFA" w:rsidRPr="002C5928">
        <w:rPr>
          <w:rFonts w:eastAsia="Times New Roman" w:cs="Times New Roman"/>
        </w:rPr>
        <w:t>emind</w:t>
      </w:r>
      <w:r w:rsidR="00697F6A">
        <w:rPr>
          <w:rFonts w:eastAsia="Times New Roman" w:cs="Times New Roman"/>
        </w:rPr>
        <w:t>ed</w:t>
      </w:r>
      <w:r w:rsidR="00735CFA" w:rsidRPr="002C5928">
        <w:rPr>
          <w:rFonts w:eastAsia="Times New Roman" w:cs="Times New Roman"/>
        </w:rPr>
        <w:t xml:space="preserve"> therapists to use the elements or concepts from the Blues Program</w:t>
      </w:r>
      <w:r w:rsidR="00697F6A">
        <w:rPr>
          <w:rFonts w:eastAsia="Times New Roman" w:cs="Times New Roman"/>
        </w:rPr>
        <w:t>, or c</w:t>
      </w:r>
      <w:r w:rsidR="00735CFA" w:rsidRPr="002C5928">
        <w:rPr>
          <w:rFonts w:eastAsia="Times New Roman" w:cs="Times New Roman"/>
        </w:rPr>
        <w:t>hang</w:t>
      </w:r>
      <w:r w:rsidR="00697F6A">
        <w:rPr>
          <w:rFonts w:eastAsia="Times New Roman" w:cs="Times New Roman"/>
        </w:rPr>
        <w:t>ed</w:t>
      </w:r>
      <w:r w:rsidR="00735CFA" w:rsidRPr="002C5928">
        <w:rPr>
          <w:rFonts w:eastAsia="Times New Roman" w:cs="Times New Roman"/>
        </w:rPr>
        <w:t xml:space="preserve"> the number of sessions offered or amount of time spent in sessions</w:t>
      </w:r>
      <w:r w:rsidR="00697F6A">
        <w:rPr>
          <w:rFonts w:eastAsia="Times New Roman" w:cs="Times New Roman"/>
        </w:rPr>
        <w:t>.</w:t>
      </w:r>
      <w:r w:rsidR="00735CFA" w:rsidRPr="002C5928">
        <w:rPr>
          <w:rFonts w:eastAsia="Times New Roman" w:cs="Times New Roman"/>
        </w:rPr>
        <w:t xml:space="preserve"> </w:t>
      </w:r>
    </w:p>
    <w:p w:rsidR="00735CFA" w:rsidRPr="00735CFA" w:rsidRDefault="00735CFA" w:rsidP="00BF479C">
      <w:pPr>
        <w:shd w:val="clear" w:color="auto" w:fill="FFFFFF"/>
        <w:spacing w:after="0" w:line="240" w:lineRule="auto"/>
        <w:rPr>
          <w:rFonts w:eastAsia="Times New Roman" w:cs="Times New Roman"/>
        </w:rPr>
      </w:pPr>
      <w:r w:rsidRPr="00735CFA">
        <w:rPr>
          <w:rFonts w:eastAsia="Times New Roman" w:cs="Times New Roman"/>
        </w:rPr>
        <w:t>**If you are unsure whether an activity should be included, include it anyway and provide us with a good description so we can best classify your efforts.</w:t>
      </w:r>
    </w:p>
    <w:p w:rsidR="00735CFA" w:rsidRDefault="00735CFA" w:rsidP="00BF479C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  <w:r w:rsidR="00190796">
        <w:rPr>
          <w:rFonts w:eastAsia="Times New Roman" w:cs="Times New Roman"/>
        </w:rPr>
        <w:t>[text box]</w:t>
      </w:r>
    </w:p>
    <w:p w:rsidR="00190796" w:rsidRDefault="00190796" w:rsidP="00BF479C">
      <w:pPr>
        <w:spacing w:after="0" w:line="240" w:lineRule="auto"/>
        <w:rPr>
          <w:rFonts w:eastAsia="Times New Roman" w:cs="Times New Roman"/>
        </w:rPr>
      </w:pPr>
    </w:p>
    <w:p w:rsidR="00190796" w:rsidRPr="00190796" w:rsidRDefault="00190796" w:rsidP="00BF479C">
      <w:pPr>
        <w:spacing w:after="0" w:line="240" w:lineRule="auto"/>
        <w:rPr>
          <w:rFonts w:eastAsia="Times New Roman" w:cs="Times New Roman"/>
        </w:rPr>
      </w:pPr>
    </w:p>
    <w:p w:rsidR="00735CFA" w:rsidRDefault="00170C83" w:rsidP="00A34CC1">
      <w:pPr>
        <w:spacing w:after="0" w:line="240" w:lineRule="auto"/>
        <w:rPr>
          <w:rFonts w:cs="Arial"/>
          <w:i/>
          <w:iCs/>
        </w:rPr>
      </w:pPr>
      <w:r>
        <w:rPr>
          <w:rStyle w:val="Strong"/>
          <w:rFonts w:cs="Arial"/>
        </w:rPr>
        <w:t>1.3</w:t>
      </w:r>
      <w:r w:rsidR="00190796">
        <w:rPr>
          <w:rStyle w:val="Strong"/>
          <w:rFonts w:cs="Arial"/>
        </w:rPr>
        <w:t xml:space="preserve">. </w:t>
      </w:r>
      <w:r w:rsidR="00735CFA" w:rsidRPr="00190796">
        <w:rPr>
          <w:rStyle w:val="Strong"/>
          <w:rFonts w:cs="Arial"/>
        </w:rPr>
        <w:t>Date</w:t>
      </w:r>
      <w:r w:rsidR="00735CFA" w:rsidRPr="00190796">
        <w:rPr>
          <w:rFonts w:cs="Arial"/>
        </w:rPr>
        <w:t xml:space="preserve"> of event/activity (</w:t>
      </w:r>
      <w:r w:rsidR="00735CFA" w:rsidRPr="00190796">
        <w:rPr>
          <w:rFonts w:cs="Arial"/>
          <w:iCs/>
        </w:rPr>
        <w:t xml:space="preserve">You may give a range of dates if an activity </w:t>
      </w:r>
      <w:r w:rsidR="00BF479C">
        <w:rPr>
          <w:rFonts w:cs="Arial"/>
          <w:iCs/>
        </w:rPr>
        <w:t>wa</w:t>
      </w:r>
      <w:r w:rsidR="00BF479C" w:rsidRPr="00190796">
        <w:rPr>
          <w:rFonts w:cs="Arial"/>
          <w:iCs/>
        </w:rPr>
        <w:t xml:space="preserve">s </w:t>
      </w:r>
      <w:r w:rsidR="00735CFA" w:rsidRPr="00190796">
        <w:rPr>
          <w:rFonts w:cs="Arial"/>
          <w:iCs/>
        </w:rPr>
        <w:t>ongoing)</w:t>
      </w:r>
    </w:p>
    <w:p w:rsidR="00190796" w:rsidRDefault="00190796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  <w:r>
        <w:rPr>
          <w:rFonts w:eastAsia="Times New Roman" w:cs="Times New Roman"/>
        </w:rPr>
        <w:t>[text box]</w:t>
      </w:r>
    </w:p>
    <w:p w:rsidR="00190796" w:rsidRPr="00190796" w:rsidRDefault="00190796">
      <w:pPr>
        <w:spacing w:after="0" w:line="240" w:lineRule="auto"/>
        <w:rPr>
          <w:rFonts w:cs="Arial"/>
          <w:iCs/>
        </w:rPr>
      </w:pPr>
    </w:p>
    <w:p w:rsidR="00735CFA" w:rsidRPr="00190796" w:rsidRDefault="00735CFA">
      <w:pPr>
        <w:spacing w:after="0" w:line="240" w:lineRule="auto"/>
        <w:rPr>
          <w:rFonts w:cs="Arial"/>
          <w:i/>
          <w:iCs/>
        </w:rPr>
      </w:pPr>
    </w:p>
    <w:p w:rsidR="00735CFA" w:rsidRPr="00190796" w:rsidRDefault="00170C83">
      <w:pPr>
        <w:spacing w:after="0" w:line="240" w:lineRule="auto"/>
        <w:rPr>
          <w:rStyle w:val="Emphasis"/>
          <w:rFonts w:cs="Arial"/>
        </w:rPr>
      </w:pPr>
      <w:r>
        <w:rPr>
          <w:rStyle w:val="Strong"/>
          <w:rFonts w:cs="Arial"/>
        </w:rPr>
        <w:t>1.2</w:t>
      </w:r>
      <w:r w:rsidR="00190796">
        <w:rPr>
          <w:rStyle w:val="Strong"/>
          <w:rFonts w:cs="Arial"/>
        </w:rPr>
        <w:t xml:space="preserve">. </w:t>
      </w:r>
      <w:r w:rsidR="00735CFA" w:rsidRPr="00190796">
        <w:rPr>
          <w:rStyle w:val="Strong"/>
          <w:rFonts w:cs="Arial"/>
        </w:rPr>
        <w:t>Time</w:t>
      </w:r>
      <w:r w:rsidR="00735CFA" w:rsidRPr="00190796">
        <w:rPr>
          <w:rFonts w:cs="Arial"/>
        </w:rPr>
        <w:t xml:space="preserve"> spent on event/activity </w:t>
      </w:r>
      <w:r w:rsidR="00735CFA" w:rsidRPr="00190796">
        <w:rPr>
          <w:rStyle w:val="Emphasis"/>
          <w:rFonts w:cs="Arial"/>
        </w:rPr>
        <w:t>(Example: 3-5pm. Estimates are fine.)</w:t>
      </w:r>
    </w:p>
    <w:p w:rsidR="00190796" w:rsidRDefault="00735CFA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  <w:r w:rsidR="00190796" w:rsidRPr="00190796">
        <w:rPr>
          <w:rFonts w:eastAsia="Times New Roman" w:cs="Times New Roman"/>
        </w:rPr>
        <w:t> </w:t>
      </w:r>
      <w:r w:rsidR="00190796">
        <w:rPr>
          <w:rFonts w:eastAsia="Times New Roman" w:cs="Times New Roman"/>
        </w:rPr>
        <w:t>[text box]</w:t>
      </w:r>
    </w:p>
    <w:p w:rsidR="00735CFA" w:rsidRDefault="00735CFA">
      <w:pPr>
        <w:spacing w:after="0" w:line="240" w:lineRule="auto"/>
        <w:rPr>
          <w:rFonts w:eastAsia="Times New Roman" w:cs="Times New Roman"/>
        </w:rPr>
      </w:pPr>
    </w:p>
    <w:p w:rsidR="00735CFA" w:rsidRDefault="00735CFA">
      <w:pPr>
        <w:spacing w:after="0" w:line="240" w:lineRule="auto"/>
        <w:rPr>
          <w:rFonts w:eastAsia="Times New Roman" w:cs="Times New Roman"/>
        </w:rPr>
      </w:pPr>
    </w:p>
    <w:p w:rsidR="00190796" w:rsidRDefault="00170C83">
      <w:pPr>
        <w:spacing w:after="0" w:line="240" w:lineRule="auto"/>
        <w:rPr>
          <w:rFonts w:eastAsia="Times New Roman" w:cs="Times New Roman"/>
        </w:rPr>
      </w:pPr>
      <w:r w:rsidRPr="00586EAC">
        <w:rPr>
          <w:rFonts w:eastAsia="Times New Roman" w:cs="Times New Roman"/>
          <w:b/>
        </w:rPr>
        <w:t>1.3 Purpose</w:t>
      </w:r>
      <w:r>
        <w:rPr>
          <w:rFonts w:eastAsia="Times New Roman" w:cs="Times New Roman"/>
        </w:rPr>
        <w:t xml:space="preserve"> – Why was this event/activity chosen? For example, was it to address a specific barrier, and if so, what was the barrier?</w:t>
      </w:r>
    </w:p>
    <w:p w:rsidR="00170C83" w:rsidRDefault="00170C83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[text box]</w:t>
      </w:r>
    </w:p>
    <w:p w:rsidR="00170C83" w:rsidRDefault="00170C83">
      <w:pPr>
        <w:spacing w:after="0" w:line="240" w:lineRule="auto"/>
        <w:rPr>
          <w:rFonts w:eastAsia="Times New Roman" w:cs="Times New Roman"/>
        </w:rPr>
      </w:pPr>
    </w:p>
    <w:p w:rsidR="00170C83" w:rsidRDefault="00170C83">
      <w:pPr>
        <w:spacing w:after="0" w:line="240" w:lineRule="auto"/>
        <w:rPr>
          <w:rFonts w:eastAsia="Times New Roman" w:cs="Times New Roman"/>
        </w:rPr>
      </w:pPr>
      <w:r w:rsidRPr="00586EAC">
        <w:rPr>
          <w:rFonts w:eastAsia="Times New Roman" w:cs="Times New Roman"/>
          <w:b/>
        </w:rPr>
        <w:t>1.4 Outcome</w:t>
      </w:r>
      <w:r>
        <w:rPr>
          <w:rFonts w:eastAsia="Times New Roman" w:cs="Times New Roman"/>
        </w:rPr>
        <w:t xml:space="preserve"> – What was the intended outcome of the activity? How would you know that it had the effect you intended?</w:t>
      </w:r>
    </w:p>
    <w:p w:rsidR="00170C83" w:rsidRPr="00190796" w:rsidRDefault="00170C83">
      <w:pPr>
        <w:spacing w:after="0" w:line="240" w:lineRule="auto"/>
        <w:rPr>
          <w:rFonts w:eastAsia="Times New Roman" w:cs="Times New Roman"/>
        </w:rPr>
      </w:pPr>
    </w:p>
    <w:p w:rsidR="00735CFA" w:rsidRPr="00190796" w:rsidRDefault="00170C83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>1.5</w:t>
      </w:r>
      <w:r w:rsidR="00190796">
        <w:rPr>
          <w:rFonts w:eastAsia="Times New Roman" w:cs="Times New Roman"/>
          <w:b/>
          <w:bCs/>
        </w:rPr>
        <w:t xml:space="preserve"> </w:t>
      </w:r>
      <w:r w:rsidR="00735CFA" w:rsidRPr="00190796">
        <w:rPr>
          <w:rFonts w:eastAsia="Times New Roman" w:cs="Times New Roman"/>
          <w:b/>
          <w:bCs/>
        </w:rPr>
        <w:t>Attendees</w:t>
      </w:r>
      <w:r w:rsidR="00735CFA" w:rsidRPr="00190796">
        <w:rPr>
          <w:rFonts w:eastAsia="Times New Roman" w:cs="Times New Roman"/>
        </w:rPr>
        <w:t xml:space="preserve"> – if you participated in the event/activity with others, please note </w:t>
      </w:r>
      <w:r w:rsidR="00536167">
        <w:rPr>
          <w:rFonts w:eastAsia="Times New Roman" w:cs="Times New Roman"/>
        </w:rPr>
        <w:t xml:space="preserve">the names and roles of </w:t>
      </w:r>
      <w:r w:rsidR="00735CFA" w:rsidRPr="00190796">
        <w:rPr>
          <w:rFonts w:eastAsia="Times New Roman" w:cs="Times New Roman"/>
        </w:rPr>
        <w:t>your collaborators here.</w:t>
      </w:r>
    </w:p>
    <w:p w:rsidR="00190796" w:rsidRDefault="00190796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  <w:r>
        <w:rPr>
          <w:rFonts w:eastAsia="Times New Roman" w:cs="Times New Roman"/>
        </w:rPr>
        <w:t>[text box]</w:t>
      </w:r>
    </w:p>
    <w:p w:rsidR="00735CFA" w:rsidRPr="00190796" w:rsidRDefault="00735CFA">
      <w:pPr>
        <w:spacing w:after="0" w:line="240" w:lineRule="auto"/>
        <w:rPr>
          <w:rFonts w:eastAsia="Times New Roman" w:cs="Times New Roman"/>
        </w:rPr>
      </w:pPr>
    </w:p>
    <w:p w:rsidR="00735CFA" w:rsidRPr="00190796" w:rsidRDefault="00170C83">
      <w:pPr>
        <w:spacing w:after="0" w:line="240" w:lineRule="auto"/>
        <w:rPr>
          <w:rFonts w:cs="Arial"/>
        </w:rPr>
      </w:pPr>
      <w:r>
        <w:rPr>
          <w:rFonts w:cs="Arial"/>
          <w:b/>
        </w:rPr>
        <w:t>1.</w:t>
      </w:r>
      <w:r w:rsidRPr="00190796">
        <w:rPr>
          <w:rFonts w:cs="Arial"/>
          <w:b/>
        </w:rPr>
        <w:t>6</w:t>
      </w:r>
      <w:r w:rsidR="00190796" w:rsidRPr="00190796">
        <w:rPr>
          <w:rFonts w:cs="Arial"/>
          <w:b/>
        </w:rPr>
        <w:t>.</w:t>
      </w:r>
      <w:r w:rsidR="00190796">
        <w:rPr>
          <w:rFonts w:cs="Arial"/>
        </w:rPr>
        <w:t xml:space="preserve"> </w:t>
      </w:r>
      <w:r w:rsidR="00735CFA" w:rsidRPr="00190796">
        <w:rPr>
          <w:rFonts w:cs="Arial"/>
        </w:rPr>
        <w:t>Do you have another event/activity to describe?</w:t>
      </w:r>
    </w:p>
    <w:p w:rsidR="00735CFA" w:rsidRPr="00190796" w:rsidRDefault="00735CFA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 w:rsidRPr="00190796">
        <w:rPr>
          <w:rFonts w:cs="Arial"/>
        </w:rPr>
        <w:lastRenderedPageBreak/>
        <w:t>Yes [</w:t>
      </w:r>
      <w:r w:rsidR="00190796">
        <w:rPr>
          <w:rFonts w:cs="Arial"/>
        </w:rPr>
        <w:t>repeat</w:t>
      </w:r>
      <w:r w:rsidRPr="00190796">
        <w:rPr>
          <w:rFonts w:cs="Arial"/>
        </w:rPr>
        <w:t xml:space="preserve"> Q1-</w:t>
      </w:r>
      <w:r w:rsidR="00190796">
        <w:rPr>
          <w:rFonts w:cs="Arial"/>
        </w:rPr>
        <w:t>6</w:t>
      </w:r>
      <w:r w:rsidRPr="00190796">
        <w:rPr>
          <w:rFonts w:cs="Arial"/>
        </w:rPr>
        <w:t>]</w:t>
      </w:r>
    </w:p>
    <w:p w:rsidR="00735CFA" w:rsidRPr="00190796" w:rsidRDefault="00735CF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="Times New Roman"/>
        </w:rPr>
      </w:pPr>
      <w:r w:rsidRPr="00190796">
        <w:rPr>
          <w:rFonts w:cs="Arial"/>
        </w:rPr>
        <w:t xml:space="preserve">No [continue to </w:t>
      </w:r>
      <w:r w:rsidR="00190796">
        <w:rPr>
          <w:rFonts w:cs="Arial"/>
        </w:rPr>
        <w:t>next section</w:t>
      </w:r>
      <w:r w:rsidRPr="00190796">
        <w:rPr>
          <w:rFonts w:cs="Arial"/>
        </w:rPr>
        <w:t>]</w:t>
      </w:r>
    </w:p>
    <w:p w:rsidR="00735CFA" w:rsidRPr="00190796" w:rsidRDefault="00735CFA">
      <w:pPr>
        <w:spacing w:after="0" w:line="240" w:lineRule="auto"/>
        <w:rPr>
          <w:rFonts w:eastAsia="Times New Roman" w:cs="Times New Roman"/>
        </w:rPr>
      </w:pPr>
      <w:r w:rsidRPr="00190796">
        <w:rPr>
          <w:rFonts w:eastAsia="Times New Roman" w:cs="Times New Roman"/>
        </w:rPr>
        <w:t> </w:t>
      </w:r>
    </w:p>
    <w:p w:rsidR="00190796" w:rsidRDefault="00190796">
      <w:pPr>
        <w:spacing w:after="0" w:line="240" w:lineRule="auto"/>
      </w:pPr>
    </w:p>
    <w:p w:rsidR="00190796" w:rsidRPr="00190796" w:rsidRDefault="00190796">
      <w:pPr>
        <w:spacing w:after="0" w:line="240" w:lineRule="auto"/>
        <w:rPr>
          <w:u w:val="single"/>
        </w:rPr>
      </w:pPr>
      <w:r>
        <w:rPr>
          <w:u w:val="single"/>
        </w:rPr>
        <w:t>SECTION 2</w:t>
      </w:r>
    </w:p>
    <w:p w:rsidR="00190796" w:rsidRDefault="00190796">
      <w:pPr>
        <w:spacing w:after="0" w:line="240" w:lineRule="auto"/>
      </w:pPr>
    </w:p>
    <w:p w:rsidR="00735CFA" w:rsidRPr="00190796" w:rsidRDefault="00735CFA">
      <w:pPr>
        <w:spacing w:after="0" w:line="240" w:lineRule="auto"/>
      </w:pPr>
      <w:r w:rsidRPr="00190796">
        <w:t xml:space="preserve">Thank you for completing the Activity Log. </w:t>
      </w:r>
      <w:r w:rsidR="00A34FFC" w:rsidRPr="00190796">
        <w:t>It is one of three tracking methods that we are testing</w:t>
      </w:r>
      <w:r w:rsidR="00A34FFC">
        <w:t>.</w:t>
      </w:r>
      <w:r w:rsidR="00A34FFC" w:rsidRPr="00190796">
        <w:t xml:space="preserve"> Please tell us about your experience using </w:t>
      </w:r>
      <w:r w:rsidR="00A34FFC">
        <w:t>the Activity Log to track how the Blues Program was implemented or adapted in your job</w:t>
      </w:r>
      <w:r w:rsidR="00A34FFC" w:rsidRPr="00190796">
        <w:t>.</w:t>
      </w:r>
    </w:p>
    <w:p w:rsidR="00735CFA" w:rsidRPr="00190796" w:rsidRDefault="00735CFA">
      <w:pPr>
        <w:spacing w:after="0" w:line="240" w:lineRule="auto"/>
      </w:pPr>
    </w:p>
    <w:p w:rsidR="00735CFA" w:rsidRPr="00190796" w:rsidRDefault="00735CFA">
      <w:pPr>
        <w:spacing w:after="0" w:line="240" w:lineRule="auto"/>
      </w:pPr>
      <w:r w:rsidRPr="00190796">
        <w:rPr>
          <w:rFonts w:cs="Times New Roman"/>
        </w:rPr>
        <w:t xml:space="preserve">Acceptability </w:t>
      </w:r>
      <w:r w:rsidR="00E76D16" w:rsidRPr="00190796">
        <w:rPr>
          <w:rFonts w:cs="Times New Roman"/>
        </w:rPr>
        <w:t>of Tracking Method</w:t>
      </w:r>
    </w:p>
    <w:tbl>
      <w:tblPr>
        <w:tblW w:w="49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6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4320"/>
        <w:gridCol w:w="1430"/>
        <w:gridCol w:w="1254"/>
        <w:gridCol w:w="1399"/>
        <w:gridCol w:w="1153"/>
        <w:gridCol w:w="1425"/>
      </w:tblGrid>
      <w:tr w:rsidR="00190796" w:rsidRPr="00190796" w:rsidTr="004078D0">
        <w:trPr>
          <w:cantSplit/>
          <w:jc w:val="center"/>
        </w:trPr>
        <w:tc>
          <w:tcPr>
            <w:tcW w:w="1967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Completely disagree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Disagree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Neither agree nor disagree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Agree</w:t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735CFA" w:rsidRPr="00190796" w:rsidRDefault="00735CFA" w:rsidP="00697F6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 xml:space="preserve">Completely </w:t>
            </w:r>
            <w:r w:rsidR="00697F6A">
              <w:rPr>
                <w:rFonts w:cs="Times New Roman"/>
              </w:rPr>
              <w:t>agree</w:t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7" w:type="pct"/>
            <w:shd w:val="clear" w:color="auto" w:fill="D9D9D9" w:themeFill="background1" w:themeFillShade="D9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 </w:t>
            </w:r>
            <w:r w:rsidR="00E76D16" w:rsidRPr="00190796">
              <w:rPr>
                <w:rFonts w:cs="Times New Roman"/>
              </w:rPr>
              <w:t>This tracking method</w:t>
            </w:r>
            <w:r w:rsidR="00735CFA" w:rsidRPr="00190796">
              <w:rPr>
                <w:rFonts w:cs="Times New Roman"/>
              </w:rPr>
              <w:t xml:space="preserve"> meets my approval.</w:t>
            </w:r>
          </w:p>
        </w:tc>
        <w:tc>
          <w:tcPr>
            <w:tcW w:w="65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637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25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D9D9D9" w:themeFill="background1" w:themeFillShade="D9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7" w:type="pct"/>
            <w:shd w:val="clear" w:color="auto" w:fill="auto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2.2 </w:t>
            </w:r>
            <w:r w:rsidR="00E76D16" w:rsidRPr="00190796">
              <w:rPr>
                <w:rFonts w:cs="Times New Roman"/>
              </w:rPr>
              <w:t xml:space="preserve">This tracking method </w:t>
            </w:r>
            <w:r w:rsidR="00735CFA" w:rsidRPr="00190796">
              <w:rPr>
                <w:rFonts w:cs="Times New Roman"/>
              </w:rPr>
              <w:t>is appealing to me.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7" w:type="pct"/>
            <w:shd w:val="clear" w:color="auto" w:fill="D9D9D9" w:themeFill="background1" w:themeFillShade="D9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2.3 </w:t>
            </w:r>
            <w:r w:rsidR="00735CFA" w:rsidRPr="00190796">
              <w:rPr>
                <w:rFonts w:cs="Times New Roman"/>
              </w:rPr>
              <w:t>I like</w:t>
            </w:r>
            <w:r w:rsidR="00E76D16" w:rsidRPr="00190796">
              <w:rPr>
                <w:rFonts w:cs="Times New Roman"/>
              </w:rPr>
              <w:t xml:space="preserve"> </w:t>
            </w:r>
            <w:r w:rsidR="004078D0">
              <w:rPr>
                <w:rFonts w:cs="Times New Roman"/>
              </w:rPr>
              <w:t>t</w:t>
            </w:r>
            <w:r w:rsidR="00E76D16" w:rsidRPr="00190796">
              <w:rPr>
                <w:rFonts w:cs="Times New Roman"/>
              </w:rPr>
              <w:t>his tracking method</w:t>
            </w:r>
          </w:p>
        </w:tc>
        <w:tc>
          <w:tcPr>
            <w:tcW w:w="65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637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25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D9D9D9" w:themeFill="background1" w:themeFillShade="D9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7" w:type="pct"/>
            <w:shd w:val="clear" w:color="auto" w:fill="auto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2.4 </w:t>
            </w:r>
            <w:r w:rsidR="00735CFA" w:rsidRPr="00190796">
              <w:rPr>
                <w:rFonts w:cs="Times New Roman"/>
              </w:rPr>
              <w:t xml:space="preserve">I welcome </w:t>
            </w:r>
            <w:r w:rsidR="004078D0">
              <w:rPr>
                <w:rFonts w:cs="Times New Roman"/>
              </w:rPr>
              <w:t>t</w:t>
            </w:r>
            <w:r w:rsidR="00E76D16" w:rsidRPr="00190796">
              <w:rPr>
                <w:rFonts w:cs="Times New Roman"/>
              </w:rPr>
              <w:t>his tracking method</w:t>
            </w:r>
            <w:r w:rsidR="00735CFA" w:rsidRPr="00190796">
              <w:rPr>
                <w:rFonts w:cs="Times New Roman"/>
              </w:rPr>
              <w:t>.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</w:tbl>
    <w:p w:rsidR="00735CFA" w:rsidRPr="00190796" w:rsidRDefault="00735CFA" w:rsidP="00BF479C">
      <w:pPr>
        <w:spacing w:after="0" w:line="240" w:lineRule="auto"/>
        <w:jc w:val="center"/>
        <w:rPr>
          <w:rFonts w:cs="Times New Roman"/>
          <w:b/>
        </w:rPr>
      </w:pPr>
    </w:p>
    <w:p w:rsidR="00735CFA" w:rsidRPr="00190796" w:rsidRDefault="00735CFA" w:rsidP="00BF479C">
      <w:pPr>
        <w:spacing w:after="0" w:line="240" w:lineRule="auto"/>
        <w:rPr>
          <w:rFonts w:cs="Times New Roman"/>
        </w:rPr>
      </w:pPr>
      <w:r w:rsidRPr="00190796">
        <w:rPr>
          <w:rFonts w:cs="Times New Roman"/>
        </w:rPr>
        <w:t xml:space="preserve">Feasibility of </w:t>
      </w:r>
      <w:r w:rsidR="00E76D16" w:rsidRPr="00190796">
        <w:rPr>
          <w:rFonts w:cs="Times New Roman"/>
        </w:rPr>
        <w:t>Tracking Method</w:t>
      </w:r>
    </w:p>
    <w:tbl>
      <w:tblPr>
        <w:tblW w:w="49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6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4321"/>
        <w:gridCol w:w="1432"/>
        <w:gridCol w:w="1254"/>
        <w:gridCol w:w="1258"/>
        <w:gridCol w:w="1289"/>
        <w:gridCol w:w="1425"/>
      </w:tblGrid>
      <w:tr w:rsidR="00190796" w:rsidRPr="00190796" w:rsidTr="004078D0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Completely disagree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Disagree</w:t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Neither agree nor disagree</w:t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Agree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Completely agree</w:t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2.10 </w:t>
            </w:r>
            <w:r w:rsidR="00E76D16" w:rsidRPr="00190796">
              <w:rPr>
                <w:rFonts w:cs="Times New Roman"/>
              </w:rPr>
              <w:t xml:space="preserve">This tracking method </w:t>
            </w:r>
            <w:r w:rsidR="00735CFA" w:rsidRPr="00190796">
              <w:rPr>
                <w:rFonts w:cs="Times New Roman"/>
              </w:rPr>
              <w:t>seems implementable.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D9D9D9" w:themeFill="background1" w:themeFillShade="D9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2.11 </w:t>
            </w:r>
            <w:r w:rsidR="00E76D16" w:rsidRPr="00190796">
              <w:rPr>
                <w:rFonts w:cs="Times New Roman"/>
              </w:rPr>
              <w:t xml:space="preserve">This tracking method </w:t>
            </w:r>
            <w:r w:rsidR="00735CFA" w:rsidRPr="00190796">
              <w:rPr>
                <w:rFonts w:cs="Times New Roman"/>
              </w:rPr>
              <w:t>seems possible.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735CFA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2.12 </w:t>
            </w:r>
            <w:r w:rsidR="00E76D16" w:rsidRPr="00190796">
              <w:rPr>
                <w:rFonts w:cs="Times New Roman"/>
              </w:rPr>
              <w:t xml:space="preserve">This tracking method </w:t>
            </w:r>
            <w:r w:rsidR="00735CFA" w:rsidRPr="00190796">
              <w:rPr>
                <w:rFonts w:cs="Times New Roman"/>
              </w:rPr>
              <w:t>seems doable.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D9D9D9" w:themeFill="background1" w:themeFillShade="D9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90796" w:rsidRPr="00190796" w:rsidTr="004078D0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735CFA" w:rsidRPr="00190796" w:rsidRDefault="00A62E6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170C83">
              <w:rPr>
                <w:rFonts w:cs="Times New Roman"/>
              </w:rPr>
              <w:t xml:space="preserve">.13 </w:t>
            </w:r>
            <w:r w:rsidR="00E76D16" w:rsidRPr="00190796">
              <w:rPr>
                <w:rFonts w:cs="Times New Roman"/>
              </w:rPr>
              <w:t xml:space="preserve">This tracking method </w:t>
            </w:r>
            <w:r w:rsidR="00735CFA" w:rsidRPr="00190796">
              <w:rPr>
                <w:rFonts w:cs="Times New Roman"/>
              </w:rPr>
              <w:t>seems easy to use.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735CFA" w:rsidRPr="00190796" w:rsidRDefault="00735CFA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735CFA" w:rsidRPr="00190796" w:rsidRDefault="00735CFA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735CFA" w:rsidRPr="00190796" w:rsidRDefault="00735CFA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</w:tbl>
    <w:p w:rsidR="00735CFA" w:rsidRDefault="00735CFA" w:rsidP="00BF479C">
      <w:pPr>
        <w:spacing w:after="0" w:line="240" w:lineRule="auto"/>
        <w:rPr>
          <w:rFonts w:eastAsia="Times New Roman" w:cs="Times New Roman"/>
        </w:rPr>
      </w:pPr>
    </w:p>
    <w:p w:rsidR="00C33CAF" w:rsidRPr="00190796" w:rsidRDefault="00C33CAF" w:rsidP="00BF479C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Appropriateness of Tracking Method</w:t>
      </w:r>
    </w:p>
    <w:tbl>
      <w:tblPr>
        <w:tblW w:w="49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6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4321"/>
        <w:gridCol w:w="1432"/>
        <w:gridCol w:w="1254"/>
        <w:gridCol w:w="1258"/>
        <w:gridCol w:w="1289"/>
        <w:gridCol w:w="1425"/>
      </w:tblGrid>
      <w:tr w:rsidR="00C33CAF" w:rsidRPr="00190796" w:rsidTr="00853B3B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Completely disagree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Disagree</w:t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Neither agree nor disagree</w:t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Agree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</w:rPr>
              <w:t>Completely agree</w:t>
            </w:r>
          </w:p>
        </w:tc>
      </w:tr>
      <w:tr w:rsidR="00C33CAF" w:rsidRPr="00190796" w:rsidTr="00853B3B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2.14 </w:t>
            </w:r>
            <w:r w:rsidRPr="00C33CAF">
              <w:rPr>
                <w:rFonts w:cs="Times New Roman"/>
              </w:rPr>
              <w:t>This method seems fitting.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C33CAF" w:rsidRPr="00190796" w:rsidTr="00853B3B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2.15 </w:t>
            </w:r>
            <w:r w:rsidRPr="00C33CAF">
              <w:rPr>
                <w:rFonts w:cs="Times New Roman"/>
              </w:rPr>
              <w:t>This method seems suitable.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C33CAF" w:rsidRPr="00190796" w:rsidTr="00853B3B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2.16 T</w:t>
            </w:r>
            <w:r w:rsidRPr="00C33CAF">
              <w:rPr>
                <w:rFonts w:cs="Times New Roman"/>
              </w:rPr>
              <w:t>his method seems applicable.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D9D9D9" w:themeFill="background1" w:themeFillShade="D9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C33CAF" w:rsidRPr="00190796" w:rsidTr="00853B3B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2.17 </w:t>
            </w:r>
            <w:r w:rsidRPr="00C33CAF">
              <w:rPr>
                <w:rFonts w:cs="Times New Roman"/>
              </w:rPr>
              <w:t>This method seems like a good match.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C33CAF" w:rsidRPr="00190796" w:rsidRDefault="00C33CAF" w:rsidP="00853B3B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</w:tbl>
    <w:p w:rsidR="00735CFA" w:rsidRPr="004078D0" w:rsidRDefault="00735CFA" w:rsidP="00BF479C">
      <w:pPr>
        <w:spacing w:after="0" w:line="240" w:lineRule="auto"/>
      </w:pPr>
    </w:p>
    <w:p w:rsidR="00B71D56" w:rsidRDefault="00C33CAF" w:rsidP="00BF479C">
      <w:pPr>
        <w:spacing w:after="0" w:line="240" w:lineRule="auto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2.18</w:t>
      </w:r>
      <w:r w:rsidR="00170C83">
        <w:rPr>
          <w:rFonts w:eastAsia="Times New Roman" w:cs="Times New Roman"/>
          <w:bCs/>
        </w:rPr>
        <w:t xml:space="preserve"> </w:t>
      </w:r>
      <w:r w:rsidR="004078D0">
        <w:rPr>
          <w:rFonts w:eastAsia="Times New Roman" w:cs="Times New Roman"/>
          <w:bCs/>
        </w:rPr>
        <w:t>Please tell us why you rated this tracking method the way you did. What did you like/not like about it?</w:t>
      </w:r>
    </w:p>
    <w:p w:rsidR="004078D0" w:rsidRDefault="004078D0" w:rsidP="00BF479C">
      <w:pPr>
        <w:spacing w:after="0" w:line="240" w:lineRule="auto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[text box]</w:t>
      </w:r>
    </w:p>
    <w:p w:rsidR="004078D0" w:rsidRDefault="004078D0" w:rsidP="00BF479C">
      <w:pPr>
        <w:spacing w:after="0" w:line="240" w:lineRule="auto"/>
        <w:rPr>
          <w:rFonts w:eastAsia="Times New Roman" w:cs="Times New Roman"/>
          <w:bCs/>
        </w:rPr>
      </w:pPr>
    </w:p>
    <w:p w:rsidR="004078D0" w:rsidRDefault="004078D0">
      <w:pPr>
        <w:spacing w:after="0" w:line="240" w:lineRule="auto"/>
        <w:rPr>
          <w:rFonts w:eastAsia="Times New Roman" w:cs="Times New Roman"/>
          <w:bCs/>
        </w:rPr>
      </w:pPr>
    </w:p>
    <w:p w:rsidR="004078D0" w:rsidRPr="004078D0" w:rsidRDefault="004078D0">
      <w:pPr>
        <w:spacing w:after="0" w:line="240" w:lineRule="auto"/>
        <w:rPr>
          <w:rFonts w:eastAsia="Times New Roman" w:cs="Times New Roman"/>
          <w:bCs/>
        </w:rPr>
        <w:sectPr w:rsidR="004078D0" w:rsidRPr="004078D0" w:rsidSect="00E76D16">
          <w:headerReference w:type="default" r:id="rId7"/>
          <w:footerReference w:type="even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71D56" w:rsidRDefault="001C23B7">
      <w:pPr>
        <w:spacing w:after="0" w:line="240" w:lineRule="auto"/>
        <w:rPr>
          <w:rFonts w:cs="Times New Roman"/>
          <w:u w:val="single"/>
        </w:rPr>
      </w:pPr>
      <w:r w:rsidRPr="001C23B7">
        <w:rPr>
          <w:rFonts w:cs="Times New Roman"/>
          <w:u w:val="single"/>
        </w:rPr>
        <w:lastRenderedPageBreak/>
        <w:t xml:space="preserve">SECTION </w:t>
      </w:r>
      <w:r w:rsidR="00170C83">
        <w:rPr>
          <w:rFonts w:cs="Times New Roman"/>
          <w:u w:val="single"/>
        </w:rPr>
        <w:t>3</w:t>
      </w:r>
    </w:p>
    <w:p w:rsidR="0086748C" w:rsidRPr="001C23B7" w:rsidRDefault="0086748C">
      <w:pPr>
        <w:spacing w:after="0" w:line="240" w:lineRule="auto"/>
        <w:rPr>
          <w:rFonts w:cs="Times New Roman"/>
          <w:u w:val="single"/>
        </w:rPr>
      </w:pPr>
    </w:p>
    <w:p w:rsidR="00A34CC1" w:rsidRDefault="00A34CC1">
      <w:pPr>
        <w:spacing w:after="0" w:line="240" w:lineRule="auto"/>
        <w:rPr>
          <w:rFonts w:cs="Times New Roman"/>
        </w:rPr>
      </w:pPr>
      <w:r>
        <w:rPr>
          <w:rFonts w:cs="Times New Roman"/>
        </w:rPr>
        <w:t xml:space="preserve">Please tell us how you adapt the Blues Program in your </w:t>
      </w:r>
      <w:r w:rsidR="00A34FFC">
        <w:rPr>
          <w:rFonts w:cs="Times New Roman"/>
        </w:rPr>
        <w:t>job</w:t>
      </w:r>
      <w:r>
        <w:rPr>
          <w:rFonts w:cs="Times New Roman"/>
        </w:rPr>
        <w:t>.</w:t>
      </w:r>
    </w:p>
    <w:p w:rsidR="004078D0" w:rsidRPr="00190796" w:rsidRDefault="004078D0">
      <w:pPr>
        <w:spacing w:after="0" w:line="240" w:lineRule="auto"/>
        <w:rPr>
          <w:rFonts w:cs="Times New Roman"/>
        </w:rPr>
      </w:pPr>
    </w:p>
    <w:tbl>
      <w:tblPr>
        <w:tblW w:w="49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6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4321"/>
        <w:gridCol w:w="1432"/>
        <w:gridCol w:w="1254"/>
        <w:gridCol w:w="1258"/>
        <w:gridCol w:w="1289"/>
        <w:gridCol w:w="1425"/>
      </w:tblGrid>
      <w:tr w:rsidR="004078D0" w:rsidRPr="00190796" w:rsidTr="001C23B7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4078D0" w:rsidRPr="00190796" w:rsidRDefault="001C23B7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>
              <w:rPr>
                <w:rFonts w:cs="Times New Roman"/>
              </w:rPr>
              <w:t>Not at all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</w:p>
        </w:tc>
        <w:tc>
          <w:tcPr>
            <w:tcW w:w="587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:rsidR="004078D0" w:rsidRPr="00190796" w:rsidRDefault="001C23B7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>
              <w:rPr>
                <w:rFonts w:cs="Times New Roman"/>
              </w:rPr>
              <w:t>A very great extent</w:t>
            </w:r>
          </w:p>
        </w:tc>
      </w:tr>
      <w:tr w:rsidR="004078D0" w:rsidRPr="00190796" w:rsidTr="001C23B7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4078D0" w:rsidRPr="00190796" w:rsidRDefault="009F7764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3.1</w:t>
            </w:r>
            <w:bookmarkStart w:id="0" w:name="_GoBack"/>
            <w:bookmarkEnd w:id="0"/>
            <w:r w:rsidR="004078D0" w:rsidRPr="00190796">
              <w:rPr>
                <w:rFonts w:cs="Times New Roman"/>
              </w:rPr>
              <w:t xml:space="preserve"> </w:t>
            </w:r>
            <w:r w:rsidR="001C23B7">
              <w:rPr>
                <w:rFonts w:cs="Times New Roman"/>
              </w:rPr>
              <w:t>I modify how I present or discuss components of the Blues Program</w:t>
            </w:r>
            <w:r w:rsidR="004078D0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D9D9D9" w:themeFill="background1" w:themeFillShade="D9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4078D0" w:rsidRPr="00190796" w:rsidTr="001C23B7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4078D0" w:rsidRPr="00190796" w:rsidRDefault="00170C83" w:rsidP="00A62E63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3.2</w:t>
            </w:r>
            <w:r w:rsidR="004078D0" w:rsidRPr="00190796">
              <w:rPr>
                <w:rFonts w:cs="Times New Roman"/>
              </w:rPr>
              <w:t xml:space="preserve"> </w:t>
            </w:r>
            <w:r w:rsidR="001C23B7">
              <w:rPr>
                <w:rFonts w:cs="Times New Roman"/>
              </w:rPr>
              <w:t>I implement supplemental content or strategies when I deliver the Blues Program</w:t>
            </w:r>
            <w:r w:rsidR="004078D0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4078D0" w:rsidRPr="00190796" w:rsidRDefault="004078D0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4078D0" w:rsidRPr="00190796" w:rsidTr="001C23B7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4078D0" w:rsidRPr="00190796" w:rsidRDefault="00170C83" w:rsidP="00A62E63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3.3 </w:t>
            </w:r>
            <w:r w:rsidR="001C23B7">
              <w:rPr>
                <w:rFonts w:cs="Times New Roman"/>
              </w:rPr>
              <w:t>I lengthen/extend the pacing of the Blues Program</w:t>
            </w:r>
            <w:r w:rsidR="004078D0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4078D0" w:rsidRPr="00190796" w:rsidRDefault="004078D0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D9D9D9" w:themeFill="background1" w:themeFillShade="D9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4078D0" w:rsidRPr="00190796" w:rsidTr="001C23B7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4078D0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3.4</w:t>
            </w:r>
            <w:r w:rsidR="004078D0" w:rsidRPr="00190796">
              <w:rPr>
                <w:rFonts w:cs="Times New Roman"/>
              </w:rPr>
              <w:t xml:space="preserve"> </w:t>
            </w:r>
            <w:r w:rsidR="001C23B7">
              <w:rPr>
                <w:rFonts w:cs="Times New Roman"/>
              </w:rPr>
              <w:t>I remove/skip components of the Blues Program</w:t>
            </w:r>
            <w:r w:rsidR="004078D0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4078D0" w:rsidRPr="00190796" w:rsidRDefault="004078D0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4078D0" w:rsidRPr="00190796" w:rsidRDefault="004078D0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4078D0" w:rsidRPr="00190796" w:rsidRDefault="004078D0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C23B7" w:rsidRPr="00190796" w:rsidTr="001C23B7">
        <w:trPr>
          <w:cantSplit/>
          <w:jc w:val="center"/>
        </w:trPr>
        <w:tc>
          <w:tcPr>
            <w:tcW w:w="1968" w:type="pct"/>
            <w:shd w:val="clear" w:color="auto" w:fill="D9D9D9" w:themeFill="background1" w:themeFillShade="D9"/>
            <w:vAlign w:val="center"/>
          </w:tcPr>
          <w:p w:rsidR="001C23B7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3.5 </w:t>
            </w:r>
            <w:r w:rsidR="001C23B7">
              <w:rPr>
                <w:rFonts w:cs="Times New Roman"/>
              </w:rPr>
              <w:t>I adjust the order of the Blues Program</w:t>
            </w:r>
            <w:r w:rsidR="001C23B7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D9D9D9" w:themeFill="background1" w:themeFillShade="D9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D9D9D9" w:themeFill="background1" w:themeFillShade="D9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D9D9D9" w:themeFill="background1" w:themeFillShade="D9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D9D9D9" w:themeFill="background1" w:themeFillShade="D9"/>
            <w:vAlign w:val="center"/>
          </w:tcPr>
          <w:p w:rsidR="001C23B7" w:rsidRPr="00190796" w:rsidRDefault="001C23B7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D9D9D9" w:themeFill="background1" w:themeFillShade="D9"/>
            <w:vAlign w:val="center"/>
          </w:tcPr>
          <w:p w:rsidR="001C23B7" w:rsidRPr="00190796" w:rsidRDefault="001C23B7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  <w:tr w:rsidR="001C23B7" w:rsidRPr="00190796" w:rsidTr="001C23B7">
        <w:trPr>
          <w:cantSplit/>
          <w:jc w:val="center"/>
        </w:trPr>
        <w:tc>
          <w:tcPr>
            <w:tcW w:w="1968" w:type="pct"/>
            <w:shd w:val="clear" w:color="auto" w:fill="auto"/>
            <w:vAlign w:val="center"/>
          </w:tcPr>
          <w:p w:rsidR="001C23B7" w:rsidRPr="00190796" w:rsidRDefault="00170C83" w:rsidP="00BF479C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3.6</w:t>
            </w:r>
            <w:r w:rsidR="001C23B7" w:rsidRPr="00190796">
              <w:rPr>
                <w:rFonts w:cs="Times New Roman"/>
              </w:rPr>
              <w:t xml:space="preserve">. </w:t>
            </w:r>
            <w:r w:rsidR="001C23B7">
              <w:rPr>
                <w:rFonts w:cs="Times New Roman"/>
              </w:rPr>
              <w:t>I shorten/condense pacing of the Blues Program</w:t>
            </w:r>
            <w:r w:rsidR="001C23B7" w:rsidRPr="00190796">
              <w:rPr>
                <w:rFonts w:cs="Times New Roman"/>
              </w:rPr>
              <w:t>.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</w:rPr>
            </w:pPr>
            <w:r w:rsidRPr="00190796">
              <w:rPr>
                <w:rFonts w:cs="Times New Roman"/>
                <w:spacing w:val="52"/>
              </w:rPr>
              <w:sym w:font="Wingdings" w:char="F081"/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2"/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1C23B7" w:rsidRPr="00190796" w:rsidRDefault="001C23B7" w:rsidP="00BF479C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3"/>
            </w:r>
          </w:p>
        </w:tc>
        <w:tc>
          <w:tcPr>
            <w:tcW w:w="587" w:type="pct"/>
            <w:shd w:val="clear" w:color="auto" w:fill="auto"/>
            <w:vAlign w:val="center"/>
          </w:tcPr>
          <w:p w:rsidR="001C23B7" w:rsidRPr="00190796" w:rsidRDefault="001C23B7" w:rsidP="00691673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4"/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1C23B7" w:rsidRPr="00190796" w:rsidRDefault="001C23B7">
            <w:pPr>
              <w:spacing w:after="0" w:line="240" w:lineRule="auto"/>
              <w:jc w:val="center"/>
              <w:rPr>
                <w:rFonts w:cs="Times New Roman"/>
                <w:spacing w:val="52"/>
              </w:rPr>
            </w:pPr>
            <w:r w:rsidRPr="00190796">
              <w:rPr>
                <w:rFonts w:cs="Times New Roman"/>
                <w:spacing w:val="52"/>
              </w:rPr>
              <w:sym w:font="Wingdings" w:char="F085"/>
            </w:r>
          </w:p>
        </w:tc>
      </w:tr>
    </w:tbl>
    <w:p w:rsidR="009C527A" w:rsidRPr="00190796" w:rsidRDefault="009C527A" w:rsidP="00BF479C">
      <w:pPr>
        <w:spacing w:after="0" w:line="240" w:lineRule="auto"/>
      </w:pPr>
    </w:p>
    <w:sectPr w:rsidR="009C527A" w:rsidRPr="00190796" w:rsidSect="001C23B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1AE8" w:rsidRDefault="004269F4">
      <w:pPr>
        <w:spacing w:after="0" w:line="240" w:lineRule="auto"/>
      </w:pPr>
      <w:r>
        <w:separator/>
      </w:r>
    </w:p>
  </w:endnote>
  <w:endnote w:type="continuationSeparator" w:id="0">
    <w:p w:rsidR="009B1AE8" w:rsidRDefault="00426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61A6" w:rsidRDefault="00B71D56" w:rsidP="002555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261A6" w:rsidRDefault="009F7764" w:rsidP="001636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61A6" w:rsidRDefault="00B71D56" w:rsidP="002555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33CAF">
      <w:rPr>
        <w:rStyle w:val="PageNumber"/>
        <w:noProof/>
      </w:rPr>
      <w:t>1</w:t>
    </w:r>
    <w:r>
      <w:rPr>
        <w:rStyle w:val="PageNumber"/>
      </w:rPr>
      <w:fldChar w:fldCharType="end"/>
    </w:r>
  </w:p>
  <w:p w:rsidR="00E261A6" w:rsidRDefault="009F7764" w:rsidP="001636B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639059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261A6" w:rsidRDefault="00B71D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3CA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261A6" w:rsidRDefault="009F77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1AE8" w:rsidRDefault="004269F4">
      <w:pPr>
        <w:spacing w:after="0" w:line="240" w:lineRule="auto"/>
      </w:pPr>
      <w:r>
        <w:separator/>
      </w:r>
    </w:p>
  </w:footnote>
  <w:footnote w:type="continuationSeparator" w:id="0">
    <w:p w:rsidR="009B1AE8" w:rsidRDefault="00426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6D16" w:rsidRPr="00E76D16" w:rsidRDefault="00E76D16" w:rsidP="00E76D16">
    <w:pPr>
      <w:spacing w:after="0" w:line="240" w:lineRule="auto"/>
      <w:rPr>
        <w:rFonts w:eastAsia="Times New Roman" w:cs="Times New Roman"/>
        <w:color w:val="000000"/>
      </w:rPr>
    </w:pPr>
    <w:r w:rsidRPr="00E76D16">
      <w:rPr>
        <w:rFonts w:eastAsia="Times New Roman" w:cs="Times New Roman"/>
        <w:color w:val="000000"/>
      </w:rPr>
      <w:t>Tracking Adaptations of Blues Program Implementation (TABI) Pilot</w:t>
    </w:r>
  </w:p>
  <w:p w:rsidR="00E261A6" w:rsidRDefault="009F77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655DD"/>
    <w:multiLevelType w:val="hybridMultilevel"/>
    <w:tmpl w:val="7BF4B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32739"/>
    <w:multiLevelType w:val="hybridMultilevel"/>
    <w:tmpl w:val="E8280D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E5208"/>
    <w:multiLevelType w:val="hybridMultilevel"/>
    <w:tmpl w:val="68C237EE"/>
    <w:lvl w:ilvl="0" w:tplc="04090001">
      <w:start w:val="1"/>
      <w:numFmt w:val="bullet"/>
      <w:lvlText w:val=""/>
      <w:lvlJc w:val="left"/>
      <w:pPr>
        <w:ind w:left="795" w:hanging="43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85699"/>
    <w:multiLevelType w:val="hybridMultilevel"/>
    <w:tmpl w:val="048A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C157E6"/>
    <w:multiLevelType w:val="hybridMultilevel"/>
    <w:tmpl w:val="24180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1D56"/>
    <w:rsid w:val="0001715E"/>
    <w:rsid w:val="00170C83"/>
    <w:rsid w:val="00190796"/>
    <w:rsid w:val="001C23B7"/>
    <w:rsid w:val="001F3C77"/>
    <w:rsid w:val="001F59CF"/>
    <w:rsid w:val="002C5928"/>
    <w:rsid w:val="0036622E"/>
    <w:rsid w:val="004078D0"/>
    <w:rsid w:val="004269F4"/>
    <w:rsid w:val="00536167"/>
    <w:rsid w:val="00586EAC"/>
    <w:rsid w:val="00691673"/>
    <w:rsid w:val="00697F6A"/>
    <w:rsid w:val="00735CFA"/>
    <w:rsid w:val="007D1F7C"/>
    <w:rsid w:val="007E63F5"/>
    <w:rsid w:val="0086748C"/>
    <w:rsid w:val="009B1AE8"/>
    <w:rsid w:val="009C527A"/>
    <w:rsid w:val="009F43C0"/>
    <w:rsid w:val="009F7764"/>
    <w:rsid w:val="00A315E0"/>
    <w:rsid w:val="00A34CC1"/>
    <w:rsid w:val="00A34FFC"/>
    <w:rsid w:val="00A62E63"/>
    <w:rsid w:val="00AF44A8"/>
    <w:rsid w:val="00B62340"/>
    <w:rsid w:val="00B71D56"/>
    <w:rsid w:val="00BF479C"/>
    <w:rsid w:val="00C16EBB"/>
    <w:rsid w:val="00C33CAF"/>
    <w:rsid w:val="00C80E69"/>
    <w:rsid w:val="00CB7DA5"/>
    <w:rsid w:val="00D567A6"/>
    <w:rsid w:val="00DC1AB6"/>
    <w:rsid w:val="00DD0B9E"/>
    <w:rsid w:val="00E50150"/>
    <w:rsid w:val="00E76D16"/>
    <w:rsid w:val="00F26FF7"/>
    <w:rsid w:val="00F5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1164E"/>
  <w15:docId w15:val="{A78146E9-4579-41D0-9632-4E1143AC9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1D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1D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1D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D56"/>
  </w:style>
  <w:style w:type="paragraph" w:styleId="Footer">
    <w:name w:val="footer"/>
    <w:basedOn w:val="Normal"/>
    <w:link w:val="FooterChar"/>
    <w:uiPriority w:val="99"/>
    <w:unhideWhenUsed/>
    <w:rsid w:val="00B71D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D56"/>
  </w:style>
  <w:style w:type="character" w:styleId="Hyperlink">
    <w:name w:val="Hyperlink"/>
    <w:basedOn w:val="DefaultParagraphFont"/>
    <w:uiPriority w:val="99"/>
    <w:unhideWhenUsed/>
    <w:rsid w:val="00B71D56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B71D56"/>
  </w:style>
  <w:style w:type="character" w:styleId="CommentReference">
    <w:name w:val="annotation reference"/>
    <w:basedOn w:val="DefaultParagraphFont"/>
    <w:uiPriority w:val="99"/>
    <w:semiHidden/>
    <w:unhideWhenUsed/>
    <w:rsid w:val="00735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5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5CF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CF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735CFA"/>
    <w:rPr>
      <w:b/>
      <w:bCs/>
    </w:rPr>
  </w:style>
  <w:style w:type="character" w:styleId="Emphasis">
    <w:name w:val="Emphasis"/>
    <w:basedOn w:val="DefaultParagraphFont"/>
    <w:uiPriority w:val="20"/>
    <w:qFormat/>
    <w:rsid w:val="00735CFA"/>
    <w:rPr>
      <w:i w:val="0"/>
      <w:iCs w:val="0"/>
    </w:rPr>
  </w:style>
  <w:style w:type="paragraph" w:styleId="NormalWeb">
    <w:name w:val="Normal (Web)"/>
    <w:basedOn w:val="Normal"/>
    <w:uiPriority w:val="99"/>
    <w:semiHidden/>
    <w:unhideWhenUsed/>
    <w:rsid w:val="00735C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1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15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97F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85085">
              <w:marLeft w:val="-15"/>
              <w:marRight w:val="0"/>
              <w:marTop w:val="0"/>
              <w:marBottom w:val="0"/>
              <w:divBdr>
                <w:top w:val="single" w:sz="12" w:space="2" w:color="007AC0"/>
                <w:left w:val="single" w:sz="12" w:space="2" w:color="007AC0"/>
                <w:bottom w:val="single" w:sz="12" w:space="2" w:color="007AC0"/>
                <w:right w:val="single" w:sz="12" w:space="2" w:color="007AC0"/>
              </w:divBdr>
              <w:divsChild>
                <w:div w:id="289282078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3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5485">
              <w:marLeft w:val="-15"/>
              <w:marRight w:val="0"/>
              <w:marTop w:val="0"/>
              <w:marBottom w:val="0"/>
              <w:divBdr>
                <w:top w:val="single" w:sz="12" w:space="2" w:color="007AC0"/>
                <w:left w:val="single" w:sz="12" w:space="2" w:color="007AC0"/>
                <w:bottom w:val="single" w:sz="12" w:space="2" w:color="007AC0"/>
                <w:right w:val="single" w:sz="12" w:space="2" w:color="007AC0"/>
              </w:divBdr>
              <w:divsChild>
                <w:div w:id="200324157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2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3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62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4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36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85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8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30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6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5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GHC</Company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Bunger</dc:creator>
  <cp:lastModifiedBy>Callie L. Walsh-Bailey</cp:lastModifiedBy>
  <cp:revision>6</cp:revision>
  <dcterms:created xsi:type="dcterms:W3CDTF">2017-09-19T00:13:00Z</dcterms:created>
  <dcterms:modified xsi:type="dcterms:W3CDTF">2018-12-12T22:48:00Z</dcterms:modified>
</cp:coreProperties>
</file>